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D" w:rsidRPr="00BB4D87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B4D87">
        <w:rPr>
          <w:rFonts w:ascii="Arial" w:hAnsi="Arial" w:cs="Arial"/>
          <w:b/>
          <w:sz w:val="36"/>
          <w:szCs w:val="36"/>
        </w:rPr>
        <w:t>Sunnyhill Housing Co-operative</w:t>
      </w:r>
    </w:p>
    <w:p w:rsidR="009B6C0D" w:rsidRPr="00BB4D87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787 – 3</w:t>
      </w:r>
      <w:r w:rsidRPr="00BB4D87">
        <w:rPr>
          <w:rFonts w:ascii="Arial" w:hAnsi="Arial" w:cs="Arial"/>
          <w:sz w:val="28"/>
          <w:szCs w:val="28"/>
          <w:vertAlign w:val="superscript"/>
        </w:rPr>
        <w:t>rd</w:t>
      </w:r>
      <w:r w:rsidRPr="00BB4D87">
        <w:rPr>
          <w:rFonts w:ascii="Arial" w:hAnsi="Arial" w:cs="Arial"/>
          <w:sz w:val="28"/>
          <w:szCs w:val="28"/>
        </w:rPr>
        <w:t xml:space="preserve"> Street N.W.</w:t>
      </w:r>
    </w:p>
    <w:p w:rsidR="009B6C0D" w:rsidRPr="00BB4D87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Calgary, AB T2N 1P1</w:t>
      </w:r>
    </w:p>
    <w:p w:rsidR="009B6C0D" w:rsidRPr="00BB4D87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Phone/Fax: 403-270-8405</w:t>
      </w:r>
    </w:p>
    <w:p w:rsidR="005338E0" w:rsidRDefault="005338E0"/>
    <w:p w:rsidR="009B6C0D" w:rsidRPr="00AB054A" w:rsidRDefault="009B6C0D" w:rsidP="009B6C0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054A">
        <w:rPr>
          <w:rFonts w:ascii="Arial" w:hAnsi="Arial" w:cs="Arial"/>
          <w:b/>
          <w:sz w:val="28"/>
          <w:szCs w:val="28"/>
          <w:u w:val="single"/>
        </w:rPr>
        <w:t>ANNUAL GENERAL MEETING</w:t>
      </w:r>
    </w:p>
    <w:p w:rsidR="00E90FB1" w:rsidRDefault="00E90FB1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0D3A0D" w:rsidRPr="00E90FB1" w:rsidRDefault="00CC065C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E90FB1">
        <w:rPr>
          <w:rFonts w:ascii="Arial" w:hAnsi="Arial" w:cs="Arial"/>
          <w:i/>
          <w:sz w:val="24"/>
          <w:szCs w:val="24"/>
        </w:rPr>
        <w:t>FRIDAY APRIL 29, 2016</w:t>
      </w:r>
    </w:p>
    <w:p w:rsidR="009B6C0D" w:rsidRPr="00FB1D39" w:rsidRDefault="00CC065C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="009B6C0D" w:rsidRPr="00FB1D39">
        <w:rPr>
          <w:rFonts w:ascii="Arial" w:hAnsi="Arial" w:cs="Arial"/>
          <w:i/>
          <w:sz w:val="24"/>
          <w:szCs w:val="24"/>
        </w:rPr>
        <w:t>:00PM</w:t>
      </w:r>
    </w:p>
    <w:p w:rsidR="009B6C0D" w:rsidRDefault="00CC065C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EAU CLAIRE MARKET – COMMUNITY ROOM</w:t>
      </w:r>
    </w:p>
    <w:p w:rsidR="007912CF" w:rsidRDefault="007912CF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200 Barclay Parade SW</w:t>
      </w:r>
    </w:p>
    <w:p w:rsidR="009B6C0D" w:rsidRDefault="009B6C0D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9B6C0D" w:rsidRPr="0024669F" w:rsidRDefault="009B6C0D" w:rsidP="009B6C0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4669F">
        <w:rPr>
          <w:rFonts w:ascii="Arial" w:hAnsi="Arial" w:cs="Arial"/>
          <w:b/>
          <w:sz w:val="28"/>
          <w:szCs w:val="28"/>
        </w:rPr>
        <w:t>AGENDA</w:t>
      </w:r>
    </w:p>
    <w:p w:rsidR="009B6C0D" w:rsidRPr="009B6C0D" w:rsidRDefault="00CC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6C0D" w:rsidRPr="007E2629">
        <w:rPr>
          <w:rFonts w:ascii="Arial" w:hAnsi="Arial" w:cs="Arial"/>
          <w:sz w:val="24"/>
          <w:szCs w:val="24"/>
        </w:rPr>
        <w:t>:00</w:t>
      </w:r>
      <w:r w:rsidR="009B6C0D" w:rsidRPr="007E2629">
        <w:rPr>
          <w:rFonts w:ascii="Arial" w:hAnsi="Arial" w:cs="Arial"/>
          <w:sz w:val="24"/>
          <w:szCs w:val="24"/>
        </w:rPr>
        <w:tab/>
      </w:r>
      <w:r w:rsidR="009B6C0D">
        <w:tab/>
      </w:r>
      <w:r w:rsidR="009B6C0D" w:rsidRPr="009B6C0D">
        <w:rPr>
          <w:rFonts w:ascii="Arial" w:hAnsi="Arial" w:cs="Arial"/>
          <w:sz w:val="24"/>
          <w:szCs w:val="24"/>
        </w:rPr>
        <w:t>CALL TO ORDER</w:t>
      </w:r>
    </w:p>
    <w:p w:rsidR="009B6C0D" w:rsidRPr="009B6C0D" w:rsidRDefault="00CC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445">
        <w:rPr>
          <w:rFonts w:ascii="Arial" w:hAnsi="Arial" w:cs="Arial"/>
          <w:sz w:val="24"/>
          <w:szCs w:val="24"/>
        </w:rPr>
        <w:t>:02</w:t>
      </w:r>
      <w:r w:rsidR="009B6C0D" w:rsidRPr="009B6C0D">
        <w:rPr>
          <w:rFonts w:ascii="Arial" w:hAnsi="Arial" w:cs="Arial"/>
          <w:sz w:val="24"/>
          <w:szCs w:val="24"/>
        </w:rPr>
        <w:tab/>
      </w:r>
      <w:r w:rsidR="009B6C0D" w:rsidRPr="009B6C0D">
        <w:rPr>
          <w:rFonts w:ascii="Arial" w:hAnsi="Arial" w:cs="Arial"/>
          <w:sz w:val="24"/>
          <w:szCs w:val="24"/>
        </w:rPr>
        <w:tab/>
        <w:t>OPENING REMARKS AND INTRODUCTIONS</w:t>
      </w:r>
    </w:p>
    <w:p w:rsidR="009B6C0D" w:rsidRPr="009B6C0D" w:rsidRDefault="00CC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445">
        <w:rPr>
          <w:rFonts w:ascii="Arial" w:hAnsi="Arial" w:cs="Arial"/>
          <w:sz w:val="24"/>
          <w:szCs w:val="24"/>
        </w:rPr>
        <w:t>:10</w:t>
      </w:r>
      <w:r w:rsidR="009B6C0D" w:rsidRPr="009B6C0D">
        <w:rPr>
          <w:rFonts w:ascii="Arial" w:hAnsi="Arial" w:cs="Arial"/>
          <w:sz w:val="24"/>
          <w:szCs w:val="24"/>
        </w:rPr>
        <w:tab/>
      </w:r>
      <w:r w:rsidR="009B6C0D" w:rsidRPr="009B6C0D">
        <w:rPr>
          <w:rFonts w:ascii="Arial" w:hAnsi="Arial" w:cs="Arial"/>
          <w:sz w:val="24"/>
          <w:szCs w:val="24"/>
        </w:rPr>
        <w:tab/>
        <w:t>APPROVAL OF AGENDA</w:t>
      </w:r>
    </w:p>
    <w:p w:rsidR="009B6C0D" w:rsidRPr="009B6C0D" w:rsidRDefault="00CC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445">
        <w:rPr>
          <w:rFonts w:ascii="Arial" w:hAnsi="Arial" w:cs="Arial"/>
          <w:sz w:val="24"/>
          <w:szCs w:val="24"/>
        </w:rPr>
        <w:t>:15</w:t>
      </w:r>
      <w:r w:rsidR="009B6C0D" w:rsidRPr="009B6C0D">
        <w:rPr>
          <w:rFonts w:ascii="Arial" w:hAnsi="Arial" w:cs="Arial"/>
          <w:sz w:val="24"/>
          <w:szCs w:val="24"/>
        </w:rPr>
        <w:tab/>
      </w:r>
      <w:r w:rsidR="009B6C0D" w:rsidRPr="009B6C0D">
        <w:rPr>
          <w:rFonts w:ascii="Arial" w:hAnsi="Arial" w:cs="Arial"/>
          <w:sz w:val="24"/>
          <w:szCs w:val="24"/>
        </w:rPr>
        <w:tab/>
        <w:t>A</w:t>
      </w:r>
      <w:r w:rsidR="00D35445">
        <w:rPr>
          <w:rFonts w:ascii="Arial" w:hAnsi="Arial" w:cs="Arial"/>
          <w:sz w:val="24"/>
          <w:szCs w:val="24"/>
        </w:rPr>
        <w:t>PPROVA</w:t>
      </w:r>
      <w:r>
        <w:rPr>
          <w:rFonts w:ascii="Arial" w:hAnsi="Arial" w:cs="Arial"/>
          <w:sz w:val="24"/>
          <w:szCs w:val="24"/>
        </w:rPr>
        <w:t>L OF MINUTES FROM APRIL 26, 2015</w:t>
      </w:r>
      <w:r w:rsidR="009B6C0D" w:rsidRPr="009B6C0D">
        <w:rPr>
          <w:rFonts w:ascii="Arial" w:hAnsi="Arial" w:cs="Arial"/>
          <w:sz w:val="24"/>
          <w:szCs w:val="24"/>
        </w:rPr>
        <w:t xml:space="preserve"> AGM</w:t>
      </w:r>
    </w:p>
    <w:p w:rsidR="009B6C0D" w:rsidRPr="009B6C0D" w:rsidRDefault="009B6C0D">
      <w:pPr>
        <w:rPr>
          <w:rFonts w:ascii="Arial" w:hAnsi="Arial" w:cs="Arial"/>
          <w:b/>
          <w:sz w:val="24"/>
          <w:szCs w:val="24"/>
        </w:rPr>
      </w:pPr>
      <w:r w:rsidRPr="009B6C0D">
        <w:rPr>
          <w:rFonts w:ascii="Arial" w:hAnsi="Arial" w:cs="Arial"/>
          <w:sz w:val="24"/>
          <w:szCs w:val="24"/>
        </w:rPr>
        <w:tab/>
      </w:r>
      <w:r w:rsidRPr="009B6C0D">
        <w:rPr>
          <w:rFonts w:ascii="Arial" w:hAnsi="Arial" w:cs="Arial"/>
          <w:sz w:val="24"/>
          <w:szCs w:val="24"/>
        </w:rPr>
        <w:tab/>
      </w:r>
      <w:r w:rsidRPr="009B6C0D">
        <w:rPr>
          <w:rFonts w:ascii="Arial" w:hAnsi="Arial" w:cs="Arial"/>
          <w:b/>
          <w:sz w:val="24"/>
          <w:szCs w:val="24"/>
        </w:rPr>
        <w:t>NEW BUSINESS</w:t>
      </w:r>
    </w:p>
    <w:p w:rsidR="009B6C0D" w:rsidRPr="009B6C0D" w:rsidRDefault="00CC065C" w:rsidP="009B6C0D">
      <w:pPr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D35445">
        <w:rPr>
          <w:rFonts w:ascii="Arial" w:hAnsi="Arial" w:cs="Arial"/>
          <w:sz w:val="24"/>
          <w:szCs w:val="24"/>
        </w:rPr>
        <w:t>:20</w:t>
      </w:r>
      <w:r>
        <w:rPr>
          <w:rFonts w:ascii="Arial" w:hAnsi="Arial" w:cs="Arial"/>
          <w:sz w:val="24"/>
          <w:szCs w:val="24"/>
        </w:rPr>
        <w:tab/>
      </w:r>
      <w:r w:rsidR="009B6C0D">
        <w:rPr>
          <w:rFonts w:ascii="Arial" w:hAnsi="Arial" w:cs="Arial"/>
          <w:sz w:val="24"/>
          <w:szCs w:val="24"/>
        </w:rPr>
        <w:t>Presentation of the Audited Financial Statements by Anda Frusescu.</w:t>
      </w:r>
      <w:proofErr w:type="gramEnd"/>
    </w:p>
    <w:p w:rsidR="00094C87" w:rsidRPr="00094C87" w:rsidRDefault="00CC065C" w:rsidP="00094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228C">
        <w:rPr>
          <w:rFonts w:ascii="Arial" w:hAnsi="Arial" w:cs="Arial"/>
          <w:sz w:val="24"/>
          <w:szCs w:val="24"/>
        </w:rPr>
        <w:t>:40</w:t>
      </w:r>
      <w:r w:rsidR="009B6C0D" w:rsidRPr="009B6C0D">
        <w:tab/>
      </w:r>
      <w:r w:rsidR="009B6C0D" w:rsidRPr="009B6C0D">
        <w:tab/>
      </w:r>
      <w:r w:rsidR="009B6C0D" w:rsidRPr="00094C87">
        <w:rPr>
          <w:rFonts w:ascii="Arial" w:hAnsi="Arial" w:cs="Arial"/>
          <w:sz w:val="24"/>
          <w:szCs w:val="24"/>
        </w:rPr>
        <w:t>MOTION:</w:t>
      </w:r>
    </w:p>
    <w:p w:rsidR="009B6C0D" w:rsidRPr="00094C87" w:rsidRDefault="009B6C0D" w:rsidP="00094C8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94C87">
        <w:rPr>
          <w:rFonts w:ascii="Arial" w:hAnsi="Arial" w:cs="Arial"/>
          <w:sz w:val="24"/>
          <w:szCs w:val="24"/>
        </w:rPr>
        <w:t xml:space="preserve">From the Board of Directors, </w:t>
      </w:r>
      <w:r w:rsidR="00CC065C">
        <w:rPr>
          <w:rFonts w:ascii="Arial" w:hAnsi="Arial" w:cs="Arial"/>
          <w:sz w:val="24"/>
          <w:szCs w:val="24"/>
        </w:rPr>
        <w:t>Jane Roberts (Treasurer</w:t>
      </w:r>
      <w:r w:rsidRPr="00094C87">
        <w:rPr>
          <w:rFonts w:ascii="Arial" w:hAnsi="Arial" w:cs="Arial"/>
          <w:sz w:val="24"/>
          <w:szCs w:val="24"/>
        </w:rPr>
        <w:t>) moves that the Audited Financial Statements presented today by the offices of Anda Frusescu be accepted as a real and true presentation of Sunnyhill Housing Co-operation Ltd. Financials for t</w:t>
      </w:r>
      <w:r w:rsidR="00CC065C">
        <w:rPr>
          <w:rFonts w:ascii="Arial" w:hAnsi="Arial" w:cs="Arial"/>
          <w:sz w:val="24"/>
          <w:szCs w:val="24"/>
        </w:rPr>
        <w:t>he year ending December 31, 2015</w:t>
      </w:r>
      <w:r w:rsidRPr="00094C87">
        <w:rPr>
          <w:rFonts w:ascii="Arial" w:hAnsi="Arial" w:cs="Arial"/>
          <w:sz w:val="24"/>
          <w:szCs w:val="24"/>
        </w:rPr>
        <w:t>.</w:t>
      </w:r>
    </w:p>
    <w:p w:rsidR="009B6C0D" w:rsidRPr="009B6C0D" w:rsidRDefault="009B6C0D" w:rsidP="009B6C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C0D">
        <w:rPr>
          <w:rFonts w:ascii="Arial" w:hAnsi="Arial" w:cs="Arial"/>
          <w:sz w:val="24"/>
          <w:szCs w:val="24"/>
        </w:rPr>
        <w:t>Motion Discussion</w:t>
      </w:r>
    </w:p>
    <w:p w:rsidR="009B6C0D" w:rsidRDefault="009B6C0D" w:rsidP="009B6C0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6C0D">
        <w:rPr>
          <w:rFonts w:ascii="Arial" w:hAnsi="Arial" w:cs="Arial"/>
          <w:sz w:val="24"/>
          <w:szCs w:val="24"/>
        </w:rPr>
        <w:t>Motion Vote</w:t>
      </w:r>
    </w:p>
    <w:p w:rsidR="00956E8E" w:rsidRDefault="00956E8E" w:rsidP="00094C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56E8E" w:rsidRDefault="00CC065C" w:rsidP="00094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228C">
        <w:rPr>
          <w:rFonts w:ascii="Arial" w:hAnsi="Arial" w:cs="Arial"/>
          <w:sz w:val="24"/>
          <w:szCs w:val="24"/>
        </w:rPr>
        <w:t>:00</w:t>
      </w:r>
      <w:r w:rsidR="00094C87">
        <w:rPr>
          <w:rFonts w:ascii="Arial" w:hAnsi="Arial" w:cs="Arial"/>
          <w:sz w:val="24"/>
          <w:szCs w:val="24"/>
        </w:rPr>
        <w:tab/>
      </w:r>
      <w:r w:rsidR="00094C87">
        <w:rPr>
          <w:rFonts w:ascii="Arial" w:hAnsi="Arial" w:cs="Arial"/>
          <w:sz w:val="24"/>
          <w:szCs w:val="24"/>
        </w:rPr>
        <w:tab/>
      </w:r>
      <w:r w:rsidR="00956E8E">
        <w:rPr>
          <w:rFonts w:ascii="Arial" w:hAnsi="Arial" w:cs="Arial"/>
          <w:sz w:val="24"/>
          <w:szCs w:val="24"/>
        </w:rPr>
        <w:t xml:space="preserve">Call for Motion to appoint Anda </w:t>
      </w:r>
      <w:r>
        <w:rPr>
          <w:rFonts w:ascii="Arial" w:hAnsi="Arial" w:cs="Arial"/>
          <w:sz w:val="24"/>
          <w:szCs w:val="24"/>
        </w:rPr>
        <w:t>Frusescu 2016</w:t>
      </w:r>
      <w:r w:rsidR="00956E8E">
        <w:rPr>
          <w:rFonts w:ascii="Arial" w:hAnsi="Arial" w:cs="Arial"/>
          <w:sz w:val="24"/>
          <w:szCs w:val="24"/>
        </w:rPr>
        <w:t xml:space="preserve"> Auditor</w:t>
      </w:r>
    </w:p>
    <w:p w:rsidR="00D71990" w:rsidRDefault="00D71990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D71990" w:rsidRDefault="00CC065C" w:rsidP="00094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228C">
        <w:rPr>
          <w:rFonts w:ascii="Arial" w:hAnsi="Arial" w:cs="Arial"/>
          <w:sz w:val="24"/>
          <w:szCs w:val="24"/>
        </w:rPr>
        <w:t>:10</w:t>
      </w:r>
      <w:r w:rsidR="00D71990">
        <w:rPr>
          <w:rFonts w:ascii="Arial" w:hAnsi="Arial" w:cs="Arial"/>
          <w:sz w:val="24"/>
          <w:szCs w:val="24"/>
        </w:rPr>
        <w:tab/>
      </w:r>
      <w:r w:rsidR="00D71990">
        <w:rPr>
          <w:rFonts w:ascii="Arial" w:hAnsi="Arial" w:cs="Arial"/>
          <w:sz w:val="24"/>
          <w:szCs w:val="24"/>
        </w:rPr>
        <w:tab/>
      </w:r>
      <w:r w:rsidR="00D35445">
        <w:rPr>
          <w:rFonts w:ascii="Arial" w:hAnsi="Arial" w:cs="Arial"/>
          <w:sz w:val="24"/>
          <w:szCs w:val="24"/>
        </w:rPr>
        <w:t>Committee Reports</w:t>
      </w:r>
    </w:p>
    <w:p w:rsidR="00956E8E" w:rsidRDefault="00956E8E" w:rsidP="00094C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523F" w:rsidRDefault="00CC065C" w:rsidP="002352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523F">
        <w:rPr>
          <w:rFonts w:ascii="Arial" w:hAnsi="Arial" w:cs="Arial"/>
          <w:sz w:val="24"/>
          <w:szCs w:val="24"/>
        </w:rPr>
        <w:t>:30</w:t>
      </w:r>
      <w:r w:rsidR="0023523F">
        <w:rPr>
          <w:rFonts w:ascii="Arial" w:hAnsi="Arial" w:cs="Arial"/>
          <w:b/>
          <w:sz w:val="24"/>
          <w:szCs w:val="24"/>
        </w:rPr>
        <w:tab/>
      </w:r>
      <w:r w:rsidR="0023523F">
        <w:rPr>
          <w:rFonts w:ascii="Arial" w:hAnsi="Arial" w:cs="Arial"/>
          <w:b/>
          <w:sz w:val="24"/>
          <w:szCs w:val="24"/>
        </w:rPr>
        <w:tab/>
      </w:r>
      <w:r w:rsidR="0023523F">
        <w:rPr>
          <w:rFonts w:ascii="Arial" w:hAnsi="Arial" w:cs="Arial"/>
          <w:sz w:val="24"/>
          <w:szCs w:val="24"/>
        </w:rPr>
        <w:t>E. Board Election</w:t>
      </w:r>
    </w:p>
    <w:p w:rsidR="0023523F" w:rsidRDefault="0023523F" w:rsidP="00D35445">
      <w:pPr>
        <w:pStyle w:val="NoSpacing"/>
        <w:rPr>
          <w:rFonts w:ascii="Arial" w:hAnsi="Arial" w:cs="Arial"/>
          <w:sz w:val="24"/>
          <w:szCs w:val="24"/>
        </w:rPr>
      </w:pPr>
    </w:p>
    <w:p w:rsidR="00094C87" w:rsidRPr="00D35445" w:rsidRDefault="00094C87" w:rsidP="00D354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7F8E">
        <w:rPr>
          <w:rFonts w:ascii="Arial" w:hAnsi="Arial" w:cs="Arial"/>
          <w:b/>
          <w:sz w:val="24"/>
          <w:szCs w:val="24"/>
        </w:rPr>
        <w:t>MOTION:</w:t>
      </w:r>
    </w:p>
    <w:p w:rsidR="00094C87" w:rsidRDefault="00CC065C" w:rsidP="00094C8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Perry (Chair) moves that there be 7</w:t>
      </w:r>
      <w:r w:rsidR="00094C87">
        <w:rPr>
          <w:rFonts w:ascii="Arial" w:hAnsi="Arial" w:cs="Arial"/>
          <w:sz w:val="24"/>
          <w:szCs w:val="24"/>
        </w:rPr>
        <w:t xml:space="preserve"> directors on the Board of Directors.</w:t>
      </w:r>
    </w:p>
    <w:p w:rsidR="00094C87" w:rsidRDefault="00094C87" w:rsidP="00094C87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094C87" w:rsidRPr="007912CF" w:rsidRDefault="00462030" w:rsidP="00094C8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(4</w:t>
      </w:r>
      <w:r w:rsidR="00094C87" w:rsidRPr="007912CF">
        <w:rPr>
          <w:rFonts w:ascii="Arial" w:hAnsi="Arial" w:cs="Arial"/>
          <w:sz w:val="24"/>
          <w:szCs w:val="24"/>
        </w:rPr>
        <w:t>) dir</w:t>
      </w:r>
      <w:r>
        <w:rPr>
          <w:rFonts w:ascii="Arial" w:hAnsi="Arial" w:cs="Arial"/>
          <w:sz w:val="24"/>
          <w:szCs w:val="24"/>
        </w:rPr>
        <w:t>ectors have completed their term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94C87" w:rsidRPr="007912CF">
        <w:rPr>
          <w:rFonts w:ascii="Arial" w:hAnsi="Arial" w:cs="Arial"/>
          <w:sz w:val="24"/>
          <w:szCs w:val="24"/>
        </w:rPr>
        <w:t>.</w:t>
      </w:r>
      <w:proofErr w:type="gramEnd"/>
    </w:p>
    <w:p w:rsidR="00094C87" w:rsidRPr="007912CF" w:rsidRDefault="00CC065C" w:rsidP="00094C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Crystal Tite</w:t>
      </w:r>
    </w:p>
    <w:p w:rsidR="00D35445" w:rsidRPr="007912CF" w:rsidRDefault="00CC065C" w:rsidP="00094C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Gabriela Orban</w:t>
      </w:r>
    </w:p>
    <w:p w:rsidR="007912CF" w:rsidRDefault="007912CF" w:rsidP="00094C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Jane Roberts</w:t>
      </w:r>
    </w:p>
    <w:p w:rsidR="00462030" w:rsidRPr="007912CF" w:rsidRDefault="00462030" w:rsidP="00094C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Broadhead</w:t>
      </w:r>
    </w:p>
    <w:p w:rsidR="00D35445" w:rsidRPr="007912CF" w:rsidRDefault="00D35445" w:rsidP="00A16BA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A16BA8" w:rsidRPr="007912CF" w:rsidRDefault="00A16BA8" w:rsidP="00A16BA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A16BA8" w:rsidRPr="007912CF" w:rsidRDefault="00A16BA8" w:rsidP="00A16BA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094C87" w:rsidRPr="007912CF" w:rsidRDefault="00094C87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094C87" w:rsidRPr="007912CF" w:rsidRDefault="00094C87" w:rsidP="00027F8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RETURNING DIRECTORS:</w:t>
      </w:r>
    </w:p>
    <w:p w:rsidR="00094C87" w:rsidRPr="007912CF" w:rsidRDefault="00A16BA8" w:rsidP="00027F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Robert Perry</w:t>
      </w:r>
    </w:p>
    <w:p w:rsidR="00094C87" w:rsidRPr="007912CF" w:rsidRDefault="00A16BA8" w:rsidP="00027F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2CF">
        <w:rPr>
          <w:rFonts w:ascii="Arial" w:hAnsi="Arial" w:cs="Arial"/>
          <w:sz w:val="24"/>
          <w:szCs w:val="24"/>
        </w:rPr>
        <w:t>Philip Cox</w:t>
      </w:r>
    </w:p>
    <w:p w:rsidR="00094C87" w:rsidRPr="007912CF" w:rsidRDefault="00094C87" w:rsidP="00094C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4C87" w:rsidRPr="007912CF" w:rsidRDefault="00462030" w:rsidP="00027F8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four (5</w:t>
      </w:r>
      <w:bookmarkStart w:id="0" w:name="_GoBack"/>
      <w:bookmarkEnd w:id="0"/>
      <w:r w:rsidR="00094C87" w:rsidRPr="007912CF">
        <w:rPr>
          <w:rFonts w:ascii="Arial" w:hAnsi="Arial" w:cs="Arial"/>
          <w:sz w:val="24"/>
          <w:szCs w:val="24"/>
        </w:rPr>
        <w:t>) positions that need to be filled.</w:t>
      </w:r>
    </w:p>
    <w:p w:rsidR="00094C87" w:rsidRDefault="00094C87" w:rsidP="00094C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94C87" w:rsidRDefault="00094C87" w:rsidP="00027F8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PROCESS AS FOLLOWS:</w:t>
      </w:r>
    </w:p>
    <w:p w:rsidR="00957E36" w:rsidRDefault="00957E36" w:rsidP="00957E36">
      <w:pPr>
        <w:pStyle w:val="NoSpacing"/>
        <w:rPr>
          <w:rFonts w:ascii="Arial" w:hAnsi="Arial" w:cs="Arial"/>
          <w:sz w:val="24"/>
          <w:szCs w:val="24"/>
        </w:rPr>
      </w:pPr>
    </w:p>
    <w:p w:rsidR="00094C87" w:rsidRDefault="00094C87" w:rsidP="00957E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 – Nominations</w:t>
      </w:r>
    </w:p>
    <w:p w:rsidR="00094C87" w:rsidRDefault="00094C87" w:rsidP="00957E36">
      <w:pPr>
        <w:pStyle w:val="NoSpacing"/>
        <w:ind w:left="144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eligibility cri</w:t>
      </w:r>
      <w:r w:rsidR="00957E36">
        <w:rPr>
          <w:rFonts w:ascii="Arial" w:hAnsi="Arial" w:cs="Arial"/>
          <w:sz w:val="24"/>
          <w:szCs w:val="24"/>
        </w:rPr>
        <w:t xml:space="preserve">teria in the bylaws, </w:t>
      </w:r>
      <w:r>
        <w:rPr>
          <w:rFonts w:ascii="Arial" w:hAnsi="Arial" w:cs="Arial"/>
          <w:sz w:val="24"/>
          <w:szCs w:val="24"/>
        </w:rPr>
        <w:t>Section 12</w:t>
      </w:r>
    </w:p>
    <w:p w:rsidR="00094C87" w:rsidRDefault="00094C87" w:rsidP="00957E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2 – Appointment of </w:t>
      </w:r>
      <w:r w:rsidR="00957E36">
        <w:rPr>
          <w:rFonts w:ascii="Arial" w:hAnsi="Arial" w:cs="Arial"/>
          <w:sz w:val="24"/>
          <w:szCs w:val="24"/>
        </w:rPr>
        <w:t>Scrutineers</w:t>
      </w:r>
    </w:p>
    <w:p w:rsidR="00094C87" w:rsidRDefault="00094C87" w:rsidP="00957E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Ballot Distribution/Vote</w:t>
      </w:r>
    </w:p>
    <w:p w:rsidR="00094C87" w:rsidRDefault="00094C87" w:rsidP="00957E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Count/Announcement of new Board members</w:t>
      </w:r>
    </w:p>
    <w:p w:rsidR="00957E36" w:rsidRDefault="00957E36" w:rsidP="00957E36">
      <w:pPr>
        <w:pStyle w:val="NoSpacing"/>
        <w:rPr>
          <w:rFonts w:ascii="Arial" w:hAnsi="Arial" w:cs="Arial"/>
          <w:sz w:val="24"/>
          <w:szCs w:val="24"/>
        </w:rPr>
      </w:pPr>
    </w:p>
    <w:p w:rsidR="0023523F" w:rsidRDefault="0023523F" w:rsidP="0023523F">
      <w:pPr>
        <w:pStyle w:val="NoSpacing"/>
        <w:rPr>
          <w:rFonts w:ascii="Arial" w:hAnsi="Arial" w:cs="Arial"/>
          <w:sz w:val="24"/>
          <w:szCs w:val="24"/>
        </w:rPr>
      </w:pPr>
    </w:p>
    <w:p w:rsidR="0023523F" w:rsidRDefault="0023523F" w:rsidP="0023523F">
      <w:pPr>
        <w:pStyle w:val="NoSpacing"/>
        <w:rPr>
          <w:rFonts w:ascii="Arial" w:hAnsi="Arial" w:cs="Arial"/>
          <w:sz w:val="24"/>
          <w:szCs w:val="24"/>
        </w:rPr>
      </w:pPr>
    </w:p>
    <w:p w:rsidR="00957E36" w:rsidRDefault="00CC065C" w:rsidP="002352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523F">
        <w:rPr>
          <w:rFonts w:ascii="Arial" w:hAnsi="Arial" w:cs="Arial"/>
          <w:sz w:val="24"/>
          <w:szCs w:val="24"/>
        </w:rPr>
        <w:t>:00</w:t>
      </w:r>
      <w:r w:rsidR="0023523F">
        <w:rPr>
          <w:rFonts w:ascii="Arial" w:hAnsi="Arial" w:cs="Arial"/>
          <w:sz w:val="24"/>
          <w:szCs w:val="24"/>
        </w:rPr>
        <w:tab/>
      </w:r>
      <w:r w:rsidR="0023523F">
        <w:rPr>
          <w:rFonts w:ascii="Arial" w:hAnsi="Arial" w:cs="Arial"/>
          <w:sz w:val="24"/>
          <w:szCs w:val="24"/>
        </w:rPr>
        <w:tab/>
      </w:r>
      <w:r w:rsidR="00D71990">
        <w:rPr>
          <w:rFonts w:ascii="Arial" w:hAnsi="Arial" w:cs="Arial"/>
          <w:sz w:val="24"/>
          <w:szCs w:val="24"/>
        </w:rPr>
        <w:t>F</w:t>
      </w:r>
      <w:r w:rsidR="002779D0">
        <w:rPr>
          <w:rFonts w:ascii="Arial" w:hAnsi="Arial" w:cs="Arial"/>
          <w:sz w:val="24"/>
          <w:szCs w:val="24"/>
        </w:rPr>
        <w:t xml:space="preserve">. </w:t>
      </w:r>
      <w:r w:rsidR="00957E36">
        <w:rPr>
          <w:rFonts w:ascii="Arial" w:hAnsi="Arial" w:cs="Arial"/>
          <w:sz w:val="24"/>
          <w:szCs w:val="24"/>
        </w:rPr>
        <w:t>CALL FOR MOTION TO ADJOURN</w:t>
      </w:r>
    </w:p>
    <w:p w:rsidR="00094C87" w:rsidRDefault="00094C87" w:rsidP="009B6C0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B6C0D" w:rsidRDefault="009B6C0D" w:rsidP="009B6C0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B6C0D" w:rsidRPr="009B6C0D" w:rsidRDefault="009B6C0D" w:rsidP="009B6C0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B6C0D" w:rsidRPr="009B6C0D" w:rsidRDefault="009B6C0D" w:rsidP="009B6C0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B6C0D" w:rsidRDefault="009B6C0D"/>
    <w:sectPr w:rsidR="009B6C0D" w:rsidSect="000D3A0D">
      <w:footerReference w:type="default" r:id="rId8"/>
      <w:pgSz w:w="12240" w:h="15840"/>
      <w:pgMar w:top="851" w:right="1304" w:bottom="680" w:left="130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12" w:rsidRDefault="00793212" w:rsidP="00E00DBA">
      <w:pPr>
        <w:spacing w:after="0" w:line="240" w:lineRule="auto"/>
      </w:pPr>
      <w:r>
        <w:separator/>
      </w:r>
    </w:p>
  </w:endnote>
  <w:endnote w:type="continuationSeparator" w:id="0">
    <w:p w:rsidR="00793212" w:rsidRDefault="00793212" w:rsidP="00E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48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0DBA" w:rsidRDefault="00E00D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030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0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0DBA" w:rsidRDefault="00E0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12" w:rsidRDefault="00793212" w:rsidP="00E00DBA">
      <w:pPr>
        <w:spacing w:after="0" w:line="240" w:lineRule="auto"/>
      </w:pPr>
      <w:r>
        <w:separator/>
      </w:r>
    </w:p>
  </w:footnote>
  <w:footnote w:type="continuationSeparator" w:id="0">
    <w:p w:rsidR="00793212" w:rsidRDefault="00793212" w:rsidP="00E0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6D"/>
    <w:multiLevelType w:val="hybridMultilevel"/>
    <w:tmpl w:val="CFDE0490"/>
    <w:lvl w:ilvl="0" w:tplc="AD2AB2BE">
      <w:start w:val="7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D"/>
    <w:rsid w:val="00027F8E"/>
    <w:rsid w:val="00073099"/>
    <w:rsid w:val="00094C87"/>
    <w:rsid w:val="000D3A0D"/>
    <w:rsid w:val="0013030A"/>
    <w:rsid w:val="00181C5A"/>
    <w:rsid w:val="0023523F"/>
    <w:rsid w:val="002779D0"/>
    <w:rsid w:val="002E1E11"/>
    <w:rsid w:val="003414B3"/>
    <w:rsid w:val="003D228C"/>
    <w:rsid w:val="00462030"/>
    <w:rsid w:val="005338E0"/>
    <w:rsid w:val="007827A7"/>
    <w:rsid w:val="007912CF"/>
    <w:rsid w:val="00793212"/>
    <w:rsid w:val="007D0E1F"/>
    <w:rsid w:val="007E2629"/>
    <w:rsid w:val="00956E8E"/>
    <w:rsid w:val="00957E36"/>
    <w:rsid w:val="009B6C0D"/>
    <w:rsid w:val="009D6AE6"/>
    <w:rsid w:val="00A16BA8"/>
    <w:rsid w:val="00A7715F"/>
    <w:rsid w:val="00AA0AE9"/>
    <w:rsid w:val="00CC065C"/>
    <w:rsid w:val="00D05DFB"/>
    <w:rsid w:val="00D14D58"/>
    <w:rsid w:val="00D35445"/>
    <w:rsid w:val="00D71990"/>
    <w:rsid w:val="00DF4D72"/>
    <w:rsid w:val="00E00DBA"/>
    <w:rsid w:val="00E90FB1"/>
    <w:rsid w:val="00FD2A9E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A"/>
  </w:style>
  <w:style w:type="paragraph" w:styleId="Footer">
    <w:name w:val="footer"/>
    <w:basedOn w:val="Normal"/>
    <w:link w:val="Foot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A"/>
  </w:style>
  <w:style w:type="paragraph" w:styleId="Footer">
    <w:name w:val="footer"/>
    <w:basedOn w:val="Normal"/>
    <w:link w:val="Foot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Sunnyhill Office</dc:creator>
  <cp:lastModifiedBy>Sunnyhill Office</cp:lastModifiedBy>
  <cp:revision>8</cp:revision>
  <cp:lastPrinted>2016-04-07T21:40:00Z</cp:lastPrinted>
  <dcterms:created xsi:type="dcterms:W3CDTF">2016-04-07T21:23:00Z</dcterms:created>
  <dcterms:modified xsi:type="dcterms:W3CDTF">2016-05-03T18:47:00Z</dcterms:modified>
</cp:coreProperties>
</file>