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D" w:rsidRPr="006C1EAF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6C1EAF">
        <w:rPr>
          <w:rFonts w:ascii="Arial" w:hAnsi="Arial" w:cs="Arial"/>
          <w:b/>
          <w:sz w:val="36"/>
          <w:szCs w:val="36"/>
        </w:rPr>
        <w:t>Sunnyhill Housing Co-operative</w:t>
      </w:r>
    </w:p>
    <w:p w:rsidR="009B6C0D" w:rsidRPr="006C1EAF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C1EAF">
        <w:rPr>
          <w:rFonts w:ascii="Arial" w:hAnsi="Arial" w:cs="Arial"/>
          <w:sz w:val="28"/>
          <w:szCs w:val="28"/>
        </w:rPr>
        <w:t>787 – 3</w:t>
      </w:r>
      <w:r w:rsidRPr="006C1EAF">
        <w:rPr>
          <w:rFonts w:ascii="Arial" w:hAnsi="Arial" w:cs="Arial"/>
          <w:sz w:val="28"/>
          <w:szCs w:val="28"/>
          <w:vertAlign w:val="superscript"/>
        </w:rPr>
        <w:t>rd</w:t>
      </w:r>
      <w:r w:rsidRPr="006C1EAF">
        <w:rPr>
          <w:rFonts w:ascii="Arial" w:hAnsi="Arial" w:cs="Arial"/>
          <w:sz w:val="28"/>
          <w:szCs w:val="28"/>
        </w:rPr>
        <w:t xml:space="preserve"> Street N.W.</w:t>
      </w:r>
    </w:p>
    <w:p w:rsidR="009B6C0D" w:rsidRPr="006C1EAF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C1EAF">
        <w:rPr>
          <w:rFonts w:ascii="Arial" w:hAnsi="Arial" w:cs="Arial"/>
          <w:sz w:val="28"/>
          <w:szCs w:val="28"/>
        </w:rPr>
        <w:t>Calgary, AB T2N 1P1</w:t>
      </w:r>
    </w:p>
    <w:p w:rsidR="009B6C0D" w:rsidRPr="006C1EAF" w:rsidRDefault="009B6C0D" w:rsidP="009B6C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C1EAF">
        <w:rPr>
          <w:rFonts w:ascii="Arial" w:hAnsi="Arial" w:cs="Arial"/>
          <w:sz w:val="28"/>
          <w:szCs w:val="28"/>
        </w:rPr>
        <w:t>Phone/Fax: 403-270-8405</w:t>
      </w:r>
    </w:p>
    <w:p w:rsidR="005338E0" w:rsidRPr="006C1EAF" w:rsidRDefault="005338E0">
      <w:pPr>
        <w:rPr>
          <w:rFonts w:ascii="Arial" w:hAnsi="Arial" w:cs="Arial"/>
        </w:rPr>
      </w:pPr>
    </w:p>
    <w:p w:rsidR="009B6C0D" w:rsidRPr="006C1EAF" w:rsidRDefault="009B6C0D" w:rsidP="009B6C0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1EAF">
        <w:rPr>
          <w:rFonts w:ascii="Arial" w:hAnsi="Arial" w:cs="Arial"/>
          <w:b/>
          <w:sz w:val="28"/>
          <w:szCs w:val="28"/>
          <w:u w:val="single"/>
        </w:rPr>
        <w:t>ANNUAL GENERAL MEETING</w:t>
      </w:r>
    </w:p>
    <w:p w:rsidR="00E90FB1" w:rsidRPr="006C1EAF" w:rsidRDefault="00E90FB1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0D3A0D" w:rsidRPr="006C1EAF" w:rsidRDefault="0036568A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C1EAF">
        <w:rPr>
          <w:rFonts w:ascii="Arial" w:hAnsi="Arial" w:cs="Arial"/>
          <w:i/>
          <w:sz w:val="24"/>
          <w:szCs w:val="24"/>
        </w:rPr>
        <w:t>SUNDAY APRIL 23, 2017</w:t>
      </w:r>
    </w:p>
    <w:p w:rsidR="009B6C0D" w:rsidRPr="006C1EAF" w:rsidRDefault="0036568A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C1EAF">
        <w:rPr>
          <w:rFonts w:ascii="Arial" w:hAnsi="Arial" w:cs="Arial"/>
          <w:i/>
          <w:sz w:val="24"/>
          <w:szCs w:val="24"/>
        </w:rPr>
        <w:t>2</w:t>
      </w:r>
      <w:r w:rsidR="009B6C0D" w:rsidRPr="006C1EAF">
        <w:rPr>
          <w:rFonts w:ascii="Arial" w:hAnsi="Arial" w:cs="Arial"/>
          <w:i/>
          <w:sz w:val="24"/>
          <w:szCs w:val="24"/>
        </w:rPr>
        <w:t>:00PM</w:t>
      </w:r>
    </w:p>
    <w:p w:rsidR="009B6C0D" w:rsidRPr="006C1EAF" w:rsidRDefault="0036568A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C1EAF">
        <w:rPr>
          <w:rFonts w:ascii="Arial" w:hAnsi="Arial" w:cs="Arial"/>
          <w:i/>
          <w:sz w:val="24"/>
          <w:szCs w:val="24"/>
        </w:rPr>
        <w:t>SUNNYSIDE SCHOOL</w:t>
      </w:r>
      <w:r w:rsidR="006828AC" w:rsidRPr="006C1EAF">
        <w:rPr>
          <w:rFonts w:ascii="Arial" w:hAnsi="Arial" w:cs="Arial"/>
          <w:i/>
          <w:sz w:val="24"/>
          <w:szCs w:val="24"/>
        </w:rPr>
        <w:t xml:space="preserve"> GYMNASIUM</w:t>
      </w:r>
    </w:p>
    <w:p w:rsidR="009B6C0D" w:rsidRPr="006C1EAF" w:rsidRDefault="0036568A" w:rsidP="009B6C0D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C1EAF">
        <w:rPr>
          <w:rFonts w:ascii="Arial" w:hAnsi="Arial" w:cs="Arial"/>
          <w:i/>
          <w:sz w:val="24"/>
          <w:szCs w:val="24"/>
        </w:rPr>
        <w:t>211 7 St NW</w:t>
      </w:r>
    </w:p>
    <w:p w:rsidR="0036568A" w:rsidRPr="006C1EAF" w:rsidRDefault="0036568A" w:rsidP="009B6C0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6C0D" w:rsidRPr="006C1EAF" w:rsidRDefault="009B6C0D" w:rsidP="009B6C0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C1EAF">
        <w:rPr>
          <w:rFonts w:ascii="Arial" w:hAnsi="Arial" w:cs="Arial"/>
          <w:b/>
          <w:sz w:val="28"/>
          <w:szCs w:val="28"/>
        </w:rPr>
        <w:t>AGENDA</w:t>
      </w:r>
    </w:p>
    <w:p w:rsidR="00B35C50" w:rsidRDefault="00B35C50">
      <w:pPr>
        <w:rPr>
          <w:rFonts w:ascii="Arial" w:hAnsi="Arial" w:cs="Arial"/>
          <w:sz w:val="24"/>
          <w:szCs w:val="24"/>
        </w:rPr>
      </w:pPr>
    </w:p>
    <w:p w:rsidR="009B6C0D" w:rsidRPr="006C1EAF" w:rsidRDefault="003656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1EAF">
        <w:rPr>
          <w:rFonts w:ascii="Arial" w:hAnsi="Arial" w:cs="Arial"/>
          <w:sz w:val="24"/>
          <w:szCs w:val="24"/>
        </w:rPr>
        <w:t>2</w:t>
      </w:r>
      <w:r w:rsidR="009B6C0D" w:rsidRPr="006C1EAF">
        <w:rPr>
          <w:rFonts w:ascii="Arial" w:hAnsi="Arial" w:cs="Arial"/>
          <w:sz w:val="24"/>
          <w:szCs w:val="24"/>
        </w:rPr>
        <w:t>:00</w:t>
      </w:r>
      <w:r w:rsidR="009B6C0D" w:rsidRPr="006C1EAF">
        <w:rPr>
          <w:rFonts w:ascii="Arial" w:hAnsi="Arial" w:cs="Arial"/>
          <w:sz w:val="24"/>
          <w:szCs w:val="24"/>
        </w:rPr>
        <w:tab/>
      </w:r>
      <w:r w:rsidR="009B6C0D" w:rsidRPr="006C1EAF">
        <w:rPr>
          <w:rFonts w:ascii="Arial" w:hAnsi="Arial" w:cs="Arial"/>
          <w:sz w:val="24"/>
          <w:szCs w:val="24"/>
        </w:rPr>
        <w:tab/>
      </w:r>
      <w:r w:rsidR="001F5B0E" w:rsidRPr="006C1EAF">
        <w:rPr>
          <w:rFonts w:ascii="Arial" w:hAnsi="Arial" w:cs="Arial"/>
          <w:sz w:val="24"/>
          <w:szCs w:val="24"/>
        </w:rPr>
        <w:t>Call to order</w:t>
      </w:r>
    </w:p>
    <w:p w:rsidR="009B6C0D" w:rsidRPr="006C1EAF" w:rsidRDefault="0036568A">
      <w:p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2</w:t>
      </w:r>
      <w:r w:rsidR="00A418DC">
        <w:rPr>
          <w:rFonts w:ascii="Arial" w:hAnsi="Arial" w:cs="Arial"/>
          <w:sz w:val="24"/>
          <w:szCs w:val="24"/>
        </w:rPr>
        <w:t>:05</w:t>
      </w:r>
      <w:r w:rsidR="009B6C0D" w:rsidRPr="006C1EAF">
        <w:rPr>
          <w:rFonts w:ascii="Arial" w:hAnsi="Arial" w:cs="Arial"/>
          <w:sz w:val="24"/>
          <w:szCs w:val="24"/>
        </w:rPr>
        <w:tab/>
      </w:r>
      <w:r w:rsidR="009B6C0D" w:rsidRPr="006C1EAF">
        <w:rPr>
          <w:rFonts w:ascii="Arial" w:hAnsi="Arial" w:cs="Arial"/>
          <w:sz w:val="24"/>
          <w:szCs w:val="24"/>
        </w:rPr>
        <w:tab/>
      </w:r>
      <w:r w:rsidR="001F5B0E" w:rsidRPr="006C1EAF">
        <w:rPr>
          <w:rFonts w:ascii="Arial" w:hAnsi="Arial" w:cs="Arial"/>
          <w:sz w:val="24"/>
          <w:szCs w:val="24"/>
        </w:rPr>
        <w:t>Opening remarks and introductions</w:t>
      </w:r>
    </w:p>
    <w:p w:rsidR="009B6C0D" w:rsidRPr="006C1EAF" w:rsidRDefault="0036568A">
      <w:p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2</w:t>
      </w:r>
      <w:r w:rsidR="00A418DC">
        <w:rPr>
          <w:rFonts w:ascii="Arial" w:hAnsi="Arial" w:cs="Arial"/>
          <w:sz w:val="24"/>
          <w:szCs w:val="24"/>
        </w:rPr>
        <w:t>:10</w:t>
      </w:r>
      <w:r w:rsidR="009B6C0D" w:rsidRPr="006C1EAF">
        <w:rPr>
          <w:rFonts w:ascii="Arial" w:hAnsi="Arial" w:cs="Arial"/>
          <w:sz w:val="24"/>
          <w:szCs w:val="24"/>
        </w:rPr>
        <w:tab/>
      </w:r>
      <w:r w:rsidR="009B6C0D" w:rsidRPr="006C1EAF">
        <w:rPr>
          <w:rFonts w:ascii="Arial" w:hAnsi="Arial" w:cs="Arial"/>
          <w:sz w:val="24"/>
          <w:szCs w:val="24"/>
        </w:rPr>
        <w:tab/>
      </w:r>
      <w:r w:rsidR="001F5B0E" w:rsidRPr="006C1EAF">
        <w:rPr>
          <w:rFonts w:ascii="Arial" w:hAnsi="Arial" w:cs="Arial"/>
          <w:sz w:val="24"/>
          <w:szCs w:val="24"/>
        </w:rPr>
        <w:t>Approval of Agenda</w:t>
      </w:r>
    </w:p>
    <w:p w:rsidR="001F5B0E" w:rsidRPr="006C1EAF" w:rsidRDefault="0036568A">
      <w:p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2</w:t>
      </w:r>
      <w:r w:rsidR="00A418DC">
        <w:rPr>
          <w:rFonts w:ascii="Arial" w:hAnsi="Arial" w:cs="Arial"/>
          <w:sz w:val="24"/>
          <w:szCs w:val="24"/>
        </w:rPr>
        <w:t>:15</w:t>
      </w:r>
      <w:r w:rsidR="009B6C0D" w:rsidRPr="006C1EAF">
        <w:rPr>
          <w:rFonts w:ascii="Arial" w:hAnsi="Arial" w:cs="Arial"/>
          <w:sz w:val="24"/>
          <w:szCs w:val="24"/>
        </w:rPr>
        <w:tab/>
      </w:r>
      <w:r w:rsidR="009B6C0D" w:rsidRPr="006C1EAF">
        <w:rPr>
          <w:rFonts w:ascii="Arial" w:hAnsi="Arial" w:cs="Arial"/>
          <w:sz w:val="24"/>
          <w:szCs w:val="24"/>
        </w:rPr>
        <w:tab/>
      </w:r>
      <w:r w:rsidR="001F5B0E" w:rsidRPr="006C1EAF">
        <w:rPr>
          <w:rFonts w:ascii="Arial" w:hAnsi="Arial" w:cs="Arial"/>
          <w:sz w:val="24"/>
          <w:szCs w:val="24"/>
        </w:rPr>
        <w:t>Approval of Minute</w:t>
      </w:r>
      <w:r w:rsidR="006C1EAF">
        <w:rPr>
          <w:rFonts w:ascii="Arial" w:hAnsi="Arial" w:cs="Arial"/>
          <w:sz w:val="24"/>
          <w:szCs w:val="24"/>
        </w:rPr>
        <w:t>s</w:t>
      </w:r>
      <w:r w:rsidR="001F5B0E" w:rsidRPr="006C1EAF">
        <w:rPr>
          <w:rFonts w:ascii="Arial" w:hAnsi="Arial" w:cs="Arial"/>
          <w:sz w:val="24"/>
          <w:szCs w:val="24"/>
        </w:rPr>
        <w:t xml:space="preserve"> from the April 29, 2016 AGM</w:t>
      </w:r>
    </w:p>
    <w:p w:rsidR="00EA567F" w:rsidRPr="006C1EAF" w:rsidRDefault="00A418DC" w:rsidP="000F67F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2:35</w:t>
      </w:r>
      <w:r w:rsidR="00EA567F" w:rsidRPr="006C1EAF">
        <w:rPr>
          <w:rFonts w:ascii="Arial" w:hAnsi="Arial" w:cs="Arial"/>
          <w:sz w:val="24"/>
          <w:szCs w:val="24"/>
        </w:rPr>
        <w:tab/>
      </w:r>
      <w:r w:rsidR="00EA567F" w:rsidRPr="006C1EAF">
        <w:rPr>
          <w:rFonts w:ascii="Arial" w:hAnsi="Arial" w:cs="Arial"/>
          <w:sz w:val="24"/>
          <w:szCs w:val="24"/>
        </w:rPr>
        <w:tab/>
      </w:r>
      <w:r w:rsidR="000F67FD" w:rsidRPr="006C1EAF">
        <w:rPr>
          <w:rFonts w:ascii="Arial" w:hAnsi="Arial" w:cs="Arial"/>
          <w:sz w:val="24"/>
          <w:szCs w:val="24"/>
        </w:rPr>
        <w:t>Presentation of the Audited Financial Statements by Anda Frusescu.</w:t>
      </w:r>
      <w:proofErr w:type="gramEnd"/>
    </w:p>
    <w:p w:rsidR="00EA567F" w:rsidRPr="006C1EAF" w:rsidRDefault="009B6C0D">
      <w:p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</w:r>
    </w:p>
    <w:p w:rsidR="000F67FD" w:rsidRPr="006C1EAF" w:rsidRDefault="0036568A" w:rsidP="000F67FD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2</w:t>
      </w:r>
      <w:r w:rsidR="00A418DC">
        <w:rPr>
          <w:rFonts w:ascii="Arial" w:hAnsi="Arial" w:cs="Arial"/>
          <w:sz w:val="24"/>
          <w:szCs w:val="24"/>
        </w:rPr>
        <w:t>:40</w:t>
      </w:r>
      <w:r w:rsidR="00CC065C" w:rsidRPr="006C1EAF">
        <w:rPr>
          <w:rFonts w:ascii="Arial" w:hAnsi="Arial" w:cs="Arial"/>
          <w:sz w:val="24"/>
          <w:szCs w:val="24"/>
        </w:rPr>
        <w:tab/>
      </w:r>
      <w:r w:rsidR="000F67FD">
        <w:rPr>
          <w:rFonts w:ascii="Arial" w:hAnsi="Arial" w:cs="Arial"/>
          <w:sz w:val="24"/>
          <w:szCs w:val="24"/>
        </w:rPr>
        <w:tab/>
      </w:r>
      <w:r w:rsidR="000F67FD" w:rsidRPr="006C1EAF">
        <w:rPr>
          <w:rFonts w:ascii="Arial" w:hAnsi="Arial" w:cs="Arial"/>
          <w:sz w:val="24"/>
          <w:szCs w:val="24"/>
        </w:rPr>
        <w:t>MOTION:</w:t>
      </w:r>
    </w:p>
    <w:p w:rsidR="000F67FD" w:rsidRPr="006C1EAF" w:rsidRDefault="000F67FD" w:rsidP="000F67F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 xml:space="preserve">From the Board of Directors, </w:t>
      </w:r>
      <w:r w:rsidRPr="00291379">
        <w:rPr>
          <w:rFonts w:ascii="Arial" w:hAnsi="Arial" w:cs="Arial"/>
          <w:sz w:val="24"/>
          <w:szCs w:val="24"/>
        </w:rPr>
        <w:t xml:space="preserve">Jane Roberts (Treasurer) </w:t>
      </w:r>
      <w:r w:rsidRPr="006C1EAF">
        <w:rPr>
          <w:rFonts w:ascii="Arial" w:hAnsi="Arial" w:cs="Arial"/>
          <w:sz w:val="24"/>
          <w:szCs w:val="24"/>
        </w:rPr>
        <w:t>moves that the Audited Financial Statements presented today by the offices of Anda Frusescu be accepted as a real and true presentation of Sunnyhill Housing Co-operation Ltd. Financials for the year ending December 31, 2016.</w:t>
      </w:r>
    </w:p>
    <w:p w:rsidR="000F67FD" w:rsidRDefault="000F67FD" w:rsidP="000F6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Motion Discussion</w:t>
      </w:r>
    </w:p>
    <w:p w:rsidR="009B6C0D" w:rsidRPr="000F67FD" w:rsidRDefault="000F67FD" w:rsidP="000F6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7FD">
        <w:rPr>
          <w:rFonts w:ascii="Arial" w:hAnsi="Arial" w:cs="Arial"/>
          <w:sz w:val="24"/>
          <w:szCs w:val="24"/>
        </w:rPr>
        <w:t>Motion Vote</w:t>
      </w:r>
    </w:p>
    <w:p w:rsidR="000F67FD" w:rsidRDefault="000F67FD" w:rsidP="000F67FD">
      <w:pPr>
        <w:pStyle w:val="NoSpacing"/>
        <w:rPr>
          <w:rFonts w:ascii="Arial" w:hAnsi="Arial" w:cs="Arial"/>
          <w:sz w:val="24"/>
          <w:szCs w:val="24"/>
        </w:rPr>
      </w:pPr>
    </w:p>
    <w:p w:rsidR="000F67FD" w:rsidRPr="006C1EAF" w:rsidRDefault="00A418DC" w:rsidP="000F67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</w:t>
      </w:r>
      <w:r w:rsidR="009B6C0D" w:rsidRPr="006C1EAF">
        <w:rPr>
          <w:rFonts w:ascii="Arial" w:hAnsi="Arial" w:cs="Arial"/>
          <w:sz w:val="24"/>
          <w:szCs w:val="24"/>
        </w:rPr>
        <w:tab/>
      </w:r>
      <w:r w:rsidR="009B6C0D" w:rsidRPr="006C1EAF">
        <w:rPr>
          <w:rFonts w:ascii="Arial" w:hAnsi="Arial" w:cs="Arial"/>
          <w:sz w:val="24"/>
          <w:szCs w:val="24"/>
        </w:rPr>
        <w:tab/>
      </w:r>
      <w:r w:rsidR="000F67FD" w:rsidRPr="006C1EAF">
        <w:rPr>
          <w:rFonts w:ascii="Arial" w:hAnsi="Arial" w:cs="Arial"/>
          <w:sz w:val="24"/>
          <w:szCs w:val="24"/>
        </w:rPr>
        <w:t>Call for Motion to appoint Anda Frusescu 2017 Auditor</w:t>
      </w:r>
    </w:p>
    <w:p w:rsidR="009B6C0D" w:rsidRPr="006C1EAF" w:rsidRDefault="009B6C0D" w:rsidP="000F67FD">
      <w:pPr>
        <w:pStyle w:val="NoSpacing"/>
        <w:rPr>
          <w:rFonts w:ascii="Arial" w:hAnsi="Arial" w:cs="Arial"/>
          <w:sz w:val="24"/>
          <w:szCs w:val="24"/>
        </w:rPr>
      </w:pPr>
    </w:p>
    <w:p w:rsidR="00B35C50" w:rsidRPr="006C1EAF" w:rsidRDefault="00B35C50" w:rsidP="00B35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 xml:space="preserve">MOTION: </w:t>
      </w:r>
    </w:p>
    <w:p w:rsidR="00B35C50" w:rsidRDefault="00B35C50" w:rsidP="00B35C50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  <w:t xml:space="preserve">Whereas the current practice is to approve the minutes of the AGM </w:t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  <w:t xml:space="preserve">approximately one year later at the next AGM, Sherry Kozak moves that </w:t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  <w:t xml:space="preserve">the minutes for each SHC AGM be approved at the subsequent General </w:t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  <w:t>Meeting.</w:t>
      </w:r>
    </w:p>
    <w:p w:rsidR="00B35C50" w:rsidRDefault="00B35C50" w:rsidP="00094C87">
      <w:pPr>
        <w:pStyle w:val="NoSpacing"/>
        <w:rPr>
          <w:rFonts w:ascii="Arial" w:hAnsi="Arial" w:cs="Arial"/>
          <w:sz w:val="24"/>
          <w:szCs w:val="24"/>
        </w:rPr>
      </w:pPr>
    </w:p>
    <w:p w:rsidR="00D71990" w:rsidRPr="006C1EAF" w:rsidRDefault="0036568A" w:rsidP="00094C87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3</w:t>
      </w:r>
      <w:r w:rsidR="00A418DC">
        <w:rPr>
          <w:rFonts w:ascii="Arial" w:hAnsi="Arial" w:cs="Arial"/>
          <w:sz w:val="24"/>
          <w:szCs w:val="24"/>
        </w:rPr>
        <w:t>:10</w:t>
      </w:r>
      <w:r w:rsidR="00094C87" w:rsidRPr="006C1EAF">
        <w:rPr>
          <w:rFonts w:ascii="Arial" w:hAnsi="Arial" w:cs="Arial"/>
          <w:sz w:val="24"/>
          <w:szCs w:val="24"/>
        </w:rPr>
        <w:tab/>
      </w:r>
      <w:r w:rsidR="00094C87" w:rsidRPr="006C1EAF">
        <w:rPr>
          <w:rFonts w:ascii="Arial" w:hAnsi="Arial" w:cs="Arial"/>
          <w:sz w:val="24"/>
          <w:szCs w:val="24"/>
        </w:rPr>
        <w:tab/>
      </w:r>
      <w:r w:rsidR="000F67FD" w:rsidRPr="006C1EAF">
        <w:rPr>
          <w:rFonts w:ascii="Arial" w:hAnsi="Arial" w:cs="Arial"/>
          <w:sz w:val="24"/>
          <w:szCs w:val="24"/>
        </w:rPr>
        <w:t>Approval of the Finance Policy</w:t>
      </w:r>
    </w:p>
    <w:p w:rsidR="000F67FD" w:rsidRDefault="000F67FD" w:rsidP="00094C87">
      <w:pPr>
        <w:pStyle w:val="NoSpacing"/>
        <w:rPr>
          <w:rFonts w:ascii="Arial" w:hAnsi="Arial" w:cs="Arial"/>
          <w:sz w:val="24"/>
          <w:szCs w:val="24"/>
        </w:rPr>
      </w:pPr>
    </w:p>
    <w:p w:rsidR="00EA567F" w:rsidRPr="006C1EAF" w:rsidRDefault="00A418DC" w:rsidP="00094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</w:t>
      </w:r>
      <w:r w:rsidR="00EA567F" w:rsidRPr="006C1EAF">
        <w:rPr>
          <w:rFonts w:ascii="Arial" w:hAnsi="Arial" w:cs="Arial"/>
          <w:sz w:val="24"/>
          <w:szCs w:val="24"/>
        </w:rPr>
        <w:tab/>
      </w:r>
      <w:r w:rsidR="00EA567F" w:rsidRPr="006C1EAF">
        <w:rPr>
          <w:rFonts w:ascii="Arial" w:hAnsi="Arial" w:cs="Arial"/>
          <w:sz w:val="24"/>
          <w:szCs w:val="24"/>
        </w:rPr>
        <w:tab/>
      </w:r>
      <w:r w:rsidR="000F67FD" w:rsidRPr="006C1EAF">
        <w:rPr>
          <w:rFonts w:ascii="Arial" w:hAnsi="Arial" w:cs="Arial"/>
          <w:sz w:val="24"/>
          <w:szCs w:val="24"/>
        </w:rPr>
        <w:t>Committee Reports</w:t>
      </w:r>
    </w:p>
    <w:p w:rsidR="00EA567F" w:rsidRPr="006C1EAF" w:rsidRDefault="00EA567F" w:rsidP="00094C87">
      <w:pPr>
        <w:pStyle w:val="NoSpacing"/>
        <w:rPr>
          <w:rFonts w:ascii="Arial" w:hAnsi="Arial" w:cs="Arial"/>
          <w:sz w:val="24"/>
          <w:szCs w:val="24"/>
        </w:rPr>
      </w:pPr>
    </w:p>
    <w:p w:rsidR="000F67FD" w:rsidRDefault="000F67FD" w:rsidP="000F67FD">
      <w:pPr>
        <w:pStyle w:val="NoSpacing"/>
        <w:rPr>
          <w:rFonts w:ascii="Arial" w:hAnsi="Arial" w:cs="Arial"/>
          <w:sz w:val="24"/>
          <w:szCs w:val="24"/>
        </w:rPr>
      </w:pPr>
    </w:p>
    <w:p w:rsidR="000F67FD" w:rsidRDefault="000F67FD" w:rsidP="000F67FD">
      <w:pPr>
        <w:pStyle w:val="NoSpacing"/>
        <w:rPr>
          <w:rFonts w:ascii="Arial" w:hAnsi="Arial" w:cs="Arial"/>
          <w:sz w:val="24"/>
          <w:szCs w:val="24"/>
        </w:rPr>
      </w:pPr>
    </w:p>
    <w:p w:rsidR="000F67FD" w:rsidRPr="006C1EAF" w:rsidRDefault="0036568A" w:rsidP="000F67FD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lastRenderedPageBreak/>
        <w:t>3</w:t>
      </w:r>
      <w:r w:rsidR="00A418DC">
        <w:rPr>
          <w:rFonts w:ascii="Arial" w:hAnsi="Arial" w:cs="Arial"/>
          <w:sz w:val="24"/>
          <w:szCs w:val="24"/>
        </w:rPr>
        <w:t>:30</w:t>
      </w:r>
      <w:r w:rsidR="00D71990" w:rsidRPr="006C1EAF">
        <w:rPr>
          <w:rFonts w:ascii="Arial" w:hAnsi="Arial" w:cs="Arial"/>
          <w:sz w:val="24"/>
          <w:szCs w:val="24"/>
        </w:rPr>
        <w:tab/>
      </w:r>
      <w:r w:rsidR="00D71990" w:rsidRPr="006C1EAF">
        <w:rPr>
          <w:rFonts w:ascii="Arial" w:hAnsi="Arial" w:cs="Arial"/>
          <w:sz w:val="24"/>
          <w:szCs w:val="24"/>
        </w:rPr>
        <w:tab/>
      </w:r>
      <w:r w:rsidR="000F67FD" w:rsidRPr="006C1EAF">
        <w:rPr>
          <w:rFonts w:ascii="Arial" w:hAnsi="Arial" w:cs="Arial"/>
          <w:sz w:val="24"/>
          <w:szCs w:val="24"/>
        </w:rPr>
        <w:t>Board Election</w:t>
      </w:r>
    </w:p>
    <w:p w:rsidR="000F67FD" w:rsidRPr="006C1EAF" w:rsidRDefault="000F67FD" w:rsidP="000F67FD">
      <w:pPr>
        <w:pStyle w:val="NoSpacing"/>
        <w:rPr>
          <w:rFonts w:ascii="Arial" w:hAnsi="Arial" w:cs="Arial"/>
          <w:sz w:val="24"/>
          <w:szCs w:val="24"/>
        </w:rPr>
      </w:pPr>
    </w:p>
    <w:p w:rsidR="000F67FD" w:rsidRPr="006C1EAF" w:rsidRDefault="000F67FD" w:rsidP="000F67FD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sz w:val="24"/>
          <w:szCs w:val="24"/>
        </w:rPr>
        <w:tab/>
      </w:r>
      <w:r w:rsidRPr="006C1EAF">
        <w:rPr>
          <w:rFonts w:ascii="Arial" w:hAnsi="Arial" w:cs="Arial"/>
          <w:b/>
          <w:sz w:val="24"/>
          <w:szCs w:val="24"/>
        </w:rPr>
        <w:t>MOTION:</w:t>
      </w:r>
    </w:p>
    <w:p w:rsidR="000F67FD" w:rsidRPr="006C1EAF" w:rsidRDefault="000F67FD" w:rsidP="000F67F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 xml:space="preserve">Robert Perry (Chair) moves that there be </w:t>
      </w:r>
      <w:r w:rsidRPr="00291379">
        <w:rPr>
          <w:rFonts w:ascii="Arial" w:hAnsi="Arial" w:cs="Arial"/>
          <w:sz w:val="24"/>
          <w:szCs w:val="24"/>
        </w:rPr>
        <w:t xml:space="preserve">7 directors </w:t>
      </w:r>
      <w:r w:rsidRPr="006C1EAF">
        <w:rPr>
          <w:rFonts w:ascii="Arial" w:hAnsi="Arial" w:cs="Arial"/>
          <w:sz w:val="24"/>
          <w:szCs w:val="24"/>
        </w:rPr>
        <w:t>on the Board of Directors.</w:t>
      </w:r>
    </w:p>
    <w:p w:rsidR="000F67FD" w:rsidRPr="006C1EAF" w:rsidRDefault="000F67FD" w:rsidP="000F67FD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  <w:r w:rsidRPr="006C1EAF">
        <w:rPr>
          <w:rFonts w:ascii="Arial" w:hAnsi="Arial" w:cs="Arial"/>
          <w:bCs/>
          <w:sz w:val="24"/>
          <w:szCs w:val="24"/>
          <w:lang w:val="en-GB"/>
        </w:rPr>
        <w:t xml:space="preserve">Two (2) directors have completed the first year of their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first </w:t>
      </w:r>
      <w:r w:rsidRPr="006C1EAF">
        <w:rPr>
          <w:rFonts w:ascii="Arial" w:hAnsi="Arial" w:cs="Arial"/>
          <w:bCs/>
          <w:sz w:val="24"/>
          <w:szCs w:val="24"/>
          <w:lang w:val="en-GB"/>
        </w:rPr>
        <w:t xml:space="preserve">term and are </w:t>
      </w:r>
      <w:r>
        <w:rPr>
          <w:rFonts w:ascii="Arial" w:hAnsi="Arial" w:cs="Arial"/>
          <w:bCs/>
          <w:sz w:val="24"/>
          <w:szCs w:val="24"/>
          <w:lang w:val="en-GB"/>
        </w:rPr>
        <w:t>serving another year</w:t>
      </w:r>
      <w:r w:rsidRPr="006C1EAF">
        <w:rPr>
          <w:rFonts w:ascii="Arial" w:hAnsi="Arial" w:cs="Arial"/>
          <w:bCs/>
          <w:sz w:val="24"/>
          <w:szCs w:val="24"/>
          <w:lang w:val="en-GB"/>
        </w:rPr>
        <w:t>. They are as follows:</w:t>
      </w: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  <w:r w:rsidRPr="006C1EAF">
        <w:rPr>
          <w:rFonts w:ascii="Arial" w:hAnsi="Arial" w:cs="Arial"/>
          <w:bCs/>
          <w:sz w:val="24"/>
          <w:szCs w:val="24"/>
          <w:lang w:val="en-GB"/>
        </w:rPr>
        <w:t>Sherry Kozak (treasurer)</w:t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  <w:t>Helen Wirrell (director)</w:t>
      </w: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  <w:r w:rsidRPr="006C1EAF">
        <w:rPr>
          <w:rFonts w:ascii="Arial" w:hAnsi="Arial" w:cs="Arial"/>
          <w:bCs/>
          <w:sz w:val="24"/>
          <w:szCs w:val="24"/>
          <w:lang w:val="en-GB"/>
        </w:rPr>
        <w:t>Two (2) directors have completed the first year of their second term and are eligible to sit for another year. They are as follows:</w:t>
      </w: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  <w:r w:rsidRPr="006C1EAF">
        <w:rPr>
          <w:rFonts w:ascii="Arial" w:hAnsi="Arial" w:cs="Arial"/>
          <w:bCs/>
          <w:sz w:val="24"/>
          <w:szCs w:val="24"/>
          <w:lang w:val="en-GB"/>
        </w:rPr>
        <w:t>David Broadhead (vice chair)</w:t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  <w:t>Jane Roberts (treasurer)</w:t>
      </w: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</w:p>
    <w:p w:rsidR="000F67FD" w:rsidRPr="006C1EAF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  <w:r w:rsidRPr="006C1EAF">
        <w:rPr>
          <w:rFonts w:ascii="Arial" w:hAnsi="Arial" w:cs="Arial"/>
          <w:bCs/>
          <w:sz w:val="24"/>
          <w:szCs w:val="24"/>
          <w:lang w:val="en-GB"/>
        </w:rPr>
        <w:t>Two (2) directors have completed their first 2 year term and have the option to step down or stay on for another term are as follows:</w:t>
      </w:r>
    </w:p>
    <w:p w:rsidR="000F67FD" w:rsidRPr="00763AD7" w:rsidRDefault="000F67FD" w:rsidP="000F67FD">
      <w:pPr>
        <w:tabs>
          <w:tab w:val="left" w:pos="-1440"/>
          <w:tab w:val="left" w:pos="27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18"/>
        <w:rPr>
          <w:rFonts w:ascii="Arial" w:hAnsi="Arial" w:cs="Arial"/>
          <w:bCs/>
          <w:sz w:val="24"/>
          <w:szCs w:val="24"/>
          <w:lang w:val="en-GB"/>
        </w:rPr>
      </w:pPr>
      <w:r w:rsidRPr="006C1EAF">
        <w:rPr>
          <w:rFonts w:ascii="Arial" w:hAnsi="Arial" w:cs="Arial"/>
          <w:bCs/>
          <w:sz w:val="24"/>
          <w:szCs w:val="24"/>
          <w:lang w:val="en-GB"/>
        </w:rPr>
        <w:t>Robert Perry (chair)</w:t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</w:r>
      <w:r w:rsidRPr="006C1EAF">
        <w:rPr>
          <w:rFonts w:ascii="Arial" w:hAnsi="Arial" w:cs="Arial"/>
          <w:bCs/>
          <w:sz w:val="24"/>
          <w:szCs w:val="24"/>
          <w:lang w:val="en-GB"/>
        </w:rPr>
        <w:tab/>
        <w:t>Philip Cox (director)</w:t>
      </w:r>
    </w:p>
    <w:p w:rsidR="000F67FD" w:rsidRPr="006C1EAF" w:rsidRDefault="000F67FD" w:rsidP="000F67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67FD" w:rsidRPr="006C1EAF" w:rsidRDefault="000F67FD" w:rsidP="000F67F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Pr="006C1EAF">
        <w:rPr>
          <w:rFonts w:ascii="Arial" w:hAnsi="Arial" w:cs="Arial"/>
          <w:sz w:val="24"/>
          <w:szCs w:val="24"/>
        </w:rPr>
        <w:t xml:space="preserve"> </w:t>
      </w:r>
      <w:r w:rsidRPr="00291379">
        <w:rPr>
          <w:rFonts w:ascii="Arial" w:hAnsi="Arial" w:cs="Arial"/>
          <w:sz w:val="24"/>
          <w:szCs w:val="24"/>
        </w:rPr>
        <w:t xml:space="preserve">one (1) position </w:t>
      </w:r>
      <w:r w:rsidRPr="006C1EAF">
        <w:rPr>
          <w:rFonts w:ascii="Arial" w:hAnsi="Arial" w:cs="Arial"/>
          <w:sz w:val="24"/>
          <w:szCs w:val="24"/>
        </w:rPr>
        <w:t>that need</w:t>
      </w:r>
      <w:r>
        <w:rPr>
          <w:rFonts w:ascii="Arial" w:hAnsi="Arial" w:cs="Arial"/>
          <w:sz w:val="24"/>
          <w:szCs w:val="24"/>
        </w:rPr>
        <w:t>s</w:t>
      </w:r>
      <w:r w:rsidRPr="006C1EAF">
        <w:rPr>
          <w:rFonts w:ascii="Arial" w:hAnsi="Arial" w:cs="Arial"/>
          <w:sz w:val="24"/>
          <w:szCs w:val="24"/>
        </w:rPr>
        <w:t xml:space="preserve"> to be filled.</w:t>
      </w:r>
    </w:p>
    <w:p w:rsidR="000F67FD" w:rsidRPr="006C1EAF" w:rsidRDefault="000F67FD" w:rsidP="000F67F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67FD" w:rsidRDefault="000F67FD" w:rsidP="000F67F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0F67FD" w:rsidRPr="006C1EAF" w:rsidRDefault="000F67FD" w:rsidP="000F67F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ELECTION PROCESS AS FOLLOWS:</w:t>
      </w:r>
    </w:p>
    <w:p w:rsidR="000F67FD" w:rsidRPr="006C1EAF" w:rsidRDefault="000F67FD" w:rsidP="000F67FD">
      <w:pPr>
        <w:pStyle w:val="NoSpacing"/>
        <w:rPr>
          <w:rFonts w:ascii="Arial" w:hAnsi="Arial" w:cs="Arial"/>
          <w:sz w:val="24"/>
          <w:szCs w:val="24"/>
        </w:rPr>
      </w:pPr>
    </w:p>
    <w:p w:rsidR="000F67FD" w:rsidRPr="006C1EAF" w:rsidRDefault="000F67FD" w:rsidP="000F6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Step 1 – Nominations</w:t>
      </w:r>
    </w:p>
    <w:p w:rsidR="000F67FD" w:rsidRPr="006C1EAF" w:rsidRDefault="000F67FD" w:rsidP="000F67FD">
      <w:pPr>
        <w:pStyle w:val="NoSpacing"/>
        <w:ind w:left="1440" w:firstLine="360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Please refer to the eligibility criteria in the bylaws, Section 12</w:t>
      </w:r>
    </w:p>
    <w:p w:rsidR="000F67FD" w:rsidRPr="006C1EAF" w:rsidRDefault="000F67FD" w:rsidP="000F6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Step 2 – Appointment of Scrutineers</w:t>
      </w:r>
    </w:p>
    <w:p w:rsidR="000F67FD" w:rsidRPr="006C1EAF" w:rsidRDefault="000F67FD" w:rsidP="000F6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Ballot Distribution/Vote</w:t>
      </w:r>
    </w:p>
    <w:p w:rsidR="000F67FD" w:rsidRPr="006C1EAF" w:rsidRDefault="000F67FD" w:rsidP="000F6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Count/Announcement of new Board members</w:t>
      </w:r>
    </w:p>
    <w:p w:rsidR="00D71990" w:rsidRPr="006C1EAF" w:rsidRDefault="00D71990" w:rsidP="00094C87">
      <w:pPr>
        <w:pStyle w:val="NoSpacing"/>
        <w:rPr>
          <w:rFonts w:ascii="Arial" w:hAnsi="Arial" w:cs="Arial"/>
          <w:sz w:val="24"/>
          <w:szCs w:val="24"/>
        </w:rPr>
      </w:pPr>
    </w:p>
    <w:p w:rsidR="00956E8E" w:rsidRPr="006C1EAF" w:rsidRDefault="00956E8E" w:rsidP="00094C8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4C87" w:rsidRPr="000F67FD" w:rsidRDefault="0036568A" w:rsidP="000F67FD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3</w:t>
      </w:r>
      <w:r w:rsidR="00A418DC">
        <w:rPr>
          <w:rFonts w:ascii="Arial" w:hAnsi="Arial" w:cs="Arial"/>
          <w:sz w:val="24"/>
          <w:szCs w:val="24"/>
        </w:rPr>
        <w:t>:45</w:t>
      </w:r>
      <w:r w:rsidR="0023523F" w:rsidRPr="006C1EAF">
        <w:rPr>
          <w:rFonts w:ascii="Arial" w:hAnsi="Arial" w:cs="Arial"/>
          <w:b/>
          <w:sz w:val="24"/>
          <w:szCs w:val="24"/>
        </w:rPr>
        <w:tab/>
      </w:r>
      <w:r w:rsidR="0023523F" w:rsidRPr="006C1EAF">
        <w:rPr>
          <w:rFonts w:ascii="Arial" w:hAnsi="Arial" w:cs="Arial"/>
          <w:b/>
          <w:sz w:val="24"/>
          <w:szCs w:val="24"/>
        </w:rPr>
        <w:tab/>
      </w:r>
      <w:r w:rsidR="000F67FD" w:rsidRPr="000F67FD">
        <w:rPr>
          <w:rFonts w:ascii="Arial" w:hAnsi="Arial" w:cs="Arial"/>
          <w:sz w:val="24"/>
          <w:szCs w:val="24"/>
        </w:rPr>
        <w:t>Update on CMHC Reno/Retro Grant update</w:t>
      </w:r>
    </w:p>
    <w:p w:rsidR="00957E36" w:rsidRPr="006C1EAF" w:rsidRDefault="00957E36" w:rsidP="00957E36">
      <w:pPr>
        <w:pStyle w:val="NoSpacing"/>
        <w:rPr>
          <w:rFonts w:ascii="Arial" w:hAnsi="Arial" w:cs="Arial"/>
          <w:sz w:val="24"/>
          <w:szCs w:val="24"/>
        </w:rPr>
      </w:pPr>
    </w:p>
    <w:p w:rsidR="0023523F" w:rsidRPr="006C1EAF" w:rsidRDefault="0023523F" w:rsidP="0023523F">
      <w:pPr>
        <w:pStyle w:val="NoSpacing"/>
        <w:rPr>
          <w:rFonts w:ascii="Arial" w:hAnsi="Arial" w:cs="Arial"/>
          <w:sz w:val="24"/>
          <w:szCs w:val="24"/>
        </w:rPr>
      </w:pPr>
    </w:p>
    <w:p w:rsidR="00957E36" w:rsidRPr="006C1EAF" w:rsidRDefault="0036568A" w:rsidP="0023523F">
      <w:pPr>
        <w:pStyle w:val="NoSpacing"/>
        <w:rPr>
          <w:rFonts w:ascii="Arial" w:hAnsi="Arial" w:cs="Arial"/>
          <w:sz w:val="24"/>
          <w:szCs w:val="24"/>
        </w:rPr>
      </w:pPr>
      <w:r w:rsidRPr="006C1EAF">
        <w:rPr>
          <w:rFonts w:ascii="Arial" w:hAnsi="Arial" w:cs="Arial"/>
          <w:sz w:val="24"/>
          <w:szCs w:val="24"/>
        </w:rPr>
        <w:t>4</w:t>
      </w:r>
      <w:r w:rsidR="0023523F" w:rsidRPr="006C1EAF">
        <w:rPr>
          <w:rFonts w:ascii="Arial" w:hAnsi="Arial" w:cs="Arial"/>
          <w:sz w:val="24"/>
          <w:szCs w:val="24"/>
        </w:rPr>
        <w:t>:00</w:t>
      </w:r>
      <w:r w:rsidR="0023523F" w:rsidRPr="006C1EAF">
        <w:rPr>
          <w:rFonts w:ascii="Arial" w:hAnsi="Arial" w:cs="Arial"/>
          <w:sz w:val="24"/>
          <w:szCs w:val="24"/>
        </w:rPr>
        <w:tab/>
      </w:r>
      <w:r w:rsidR="0023523F" w:rsidRPr="006C1EAF">
        <w:rPr>
          <w:rFonts w:ascii="Arial" w:hAnsi="Arial" w:cs="Arial"/>
          <w:sz w:val="24"/>
          <w:szCs w:val="24"/>
        </w:rPr>
        <w:tab/>
      </w:r>
      <w:r w:rsidR="00957E36" w:rsidRPr="006C1EAF">
        <w:rPr>
          <w:rFonts w:ascii="Arial" w:hAnsi="Arial" w:cs="Arial"/>
          <w:sz w:val="24"/>
          <w:szCs w:val="24"/>
        </w:rPr>
        <w:t>CALL FOR MOTION TO ADJOURN</w:t>
      </w:r>
    </w:p>
    <w:p w:rsidR="003F1F37" w:rsidRPr="006C1EAF" w:rsidRDefault="003F1F37">
      <w:pPr>
        <w:rPr>
          <w:rFonts w:ascii="Arial" w:hAnsi="Arial" w:cs="Arial"/>
          <w:sz w:val="24"/>
          <w:szCs w:val="24"/>
        </w:rPr>
      </w:pPr>
    </w:p>
    <w:p w:rsidR="00A57F3D" w:rsidRPr="006C1EAF" w:rsidRDefault="00A57F3D" w:rsidP="00A57F3D">
      <w:pPr>
        <w:tabs>
          <w:tab w:val="left" w:pos="-144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2160"/>
        <w:rPr>
          <w:rFonts w:ascii="Arial" w:hAnsi="Arial" w:cs="Arial"/>
          <w:bCs/>
          <w:sz w:val="24"/>
          <w:szCs w:val="24"/>
          <w:lang w:val="en-GB"/>
        </w:rPr>
      </w:pPr>
    </w:p>
    <w:p w:rsidR="003F1F37" w:rsidRPr="006C1EAF" w:rsidRDefault="003F1F37">
      <w:pPr>
        <w:rPr>
          <w:rFonts w:ascii="Arial" w:hAnsi="Arial" w:cs="Arial"/>
          <w:sz w:val="24"/>
          <w:szCs w:val="24"/>
        </w:rPr>
      </w:pPr>
    </w:p>
    <w:sectPr w:rsidR="003F1F37" w:rsidRPr="006C1EAF" w:rsidSect="000D3A0D">
      <w:footerReference w:type="default" r:id="rId8"/>
      <w:pgSz w:w="12240" w:h="15840"/>
      <w:pgMar w:top="851" w:right="1304" w:bottom="680" w:left="130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11" w:rsidRDefault="00867911" w:rsidP="00E00DBA">
      <w:pPr>
        <w:spacing w:after="0" w:line="240" w:lineRule="auto"/>
      </w:pPr>
      <w:r>
        <w:separator/>
      </w:r>
    </w:p>
  </w:endnote>
  <w:endnote w:type="continuationSeparator" w:id="0">
    <w:p w:rsidR="00867911" w:rsidRDefault="00867911" w:rsidP="00E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48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0DBA" w:rsidRDefault="00E00D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8F9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8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0DBA" w:rsidRDefault="00E0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11" w:rsidRDefault="00867911" w:rsidP="00E00DBA">
      <w:pPr>
        <w:spacing w:after="0" w:line="240" w:lineRule="auto"/>
      </w:pPr>
      <w:r>
        <w:separator/>
      </w:r>
    </w:p>
  </w:footnote>
  <w:footnote w:type="continuationSeparator" w:id="0">
    <w:p w:rsidR="00867911" w:rsidRDefault="00867911" w:rsidP="00E0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36D"/>
    <w:multiLevelType w:val="hybridMultilevel"/>
    <w:tmpl w:val="CFDE0490"/>
    <w:lvl w:ilvl="0" w:tplc="AD2AB2BE">
      <w:start w:val="7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D"/>
    <w:rsid w:val="00027F8E"/>
    <w:rsid w:val="00073099"/>
    <w:rsid w:val="00094C87"/>
    <w:rsid w:val="000D3A0D"/>
    <w:rsid w:val="000F67FD"/>
    <w:rsid w:val="0013030A"/>
    <w:rsid w:val="00181C5A"/>
    <w:rsid w:val="001F5B0E"/>
    <w:rsid w:val="0023523F"/>
    <w:rsid w:val="002779D0"/>
    <w:rsid w:val="00291379"/>
    <w:rsid w:val="002B188B"/>
    <w:rsid w:val="002B58F9"/>
    <w:rsid w:val="002E1E11"/>
    <w:rsid w:val="003414B3"/>
    <w:rsid w:val="0036568A"/>
    <w:rsid w:val="003D228C"/>
    <w:rsid w:val="003F1F37"/>
    <w:rsid w:val="004457CA"/>
    <w:rsid w:val="00462030"/>
    <w:rsid w:val="004E6C86"/>
    <w:rsid w:val="005338E0"/>
    <w:rsid w:val="006828AC"/>
    <w:rsid w:val="006C1EAF"/>
    <w:rsid w:val="00763AD7"/>
    <w:rsid w:val="007827A7"/>
    <w:rsid w:val="007912CF"/>
    <w:rsid w:val="00793212"/>
    <w:rsid w:val="007B2E6E"/>
    <w:rsid w:val="007C256D"/>
    <w:rsid w:val="007D0E1F"/>
    <w:rsid w:val="007E2629"/>
    <w:rsid w:val="008334F0"/>
    <w:rsid w:val="00867911"/>
    <w:rsid w:val="00892231"/>
    <w:rsid w:val="00956E8E"/>
    <w:rsid w:val="00957E36"/>
    <w:rsid w:val="009B6C0D"/>
    <w:rsid w:val="009D6AE6"/>
    <w:rsid w:val="00A16BA8"/>
    <w:rsid w:val="00A418DC"/>
    <w:rsid w:val="00A57F3D"/>
    <w:rsid w:val="00A7715F"/>
    <w:rsid w:val="00AA0AE9"/>
    <w:rsid w:val="00B35C50"/>
    <w:rsid w:val="00B75E1C"/>
    <w:rsid w:val="00B8533A"/>
    <w:rsid w:val="00CC065C"/>
    <w:rsid w:val="00CC1B2A"/>
    <w:rsid w:val="00D05DFB"/>
    <w:rsid w:val="00D11ADE"/>
    <w:rsid w:val="00D14D58"/>
    <w:rsid w:val="00D35445"/>
    <w:rsid w:val="00D670AC"/>
    <w:rsid w:val="00D71990"/>
    <w:rsid w:val="00DF4D72"/>
    <w:rsid w:val="00E00DBA"/>
    <w:rsid w:val="00E90FB1"/>
    <w:rsid w:val="00EA567F"/>
    <w:rsid w:val="00FC53EB"/>
    <w:rsid w:val="00FD2A9E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C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A"/>
  </w:style>
  <w:style w:type="paragraph" w:styleId="Footer">
    <w:name w:val="footer"/>
    <w:basedOn w:val="Normal"/>
    <w:link w:val="Foot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A"/>
  </w:style>
  <w:style w:type="character" w:customStyle="1" w:styleId="xbe">
    <w:name w:val="_xbe"/>
    <w:basedOn w:val="DefaultParagraphFont"/>
    <w:rsid w:val="0036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C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A"/>
  </w:style>
  <w:style w:type="paragraph" w:styleId="Footer">
    <w:name w:val="footer"/>
    <w:basedOn w:val="Normal"/>
    <w:link w:val="FooterChar"/>
    <w:uiPriority w:val="99"/>
    <w:unhideWhenUsed/>
    <w:rsid w:val="00E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A"/>
  </w:style>
  <w:style w:type="character" w:customStyle="1" w:styleId="xbe">
    <w:name w:val="_xbe"/>
    <w:basedOn w:val="DefaultParagraphFont"/>
    <w:rsid w:val="0036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Sunnyhill Office</dc:creator>
  <cp:lastModifiedBy>Sunnyhill Office</cp:lastModifiedBy>
  <cp:revision>27</cp:revision>
  <cp:lastPrinted>2017-04-24T20:48:00Z</cp:lastPrinted>
  <dcterms:created xsi:type="dcterms:W3CDTF">2016-04-07T21:23:00Z</dcterms:created>
  <dcterms:modified xsi:type="dcterms:W3CDTF">2017-04-24T20:49:00Z</dcterms:modified>
</cp:coreProperties>
</file>